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D92" w14:textId="77777777" w:rsidR="004339EF" w:rsidRPr="00A26627" w:rsidRDefault="004339EF" w:rsidP="004339EF">
      <w:pPr>
        <w:keepNext/>
        <w:tabs>
          <w:tab w:val="left" w:pos="2340"/>
        </w:tabs>
        <w:spacing w:line="240" w:lineRule="auto"/>
        <w:ind w:hanging="180"/>
        <w:outlineLvl w:val="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January 15, 2023</w:t>
      </w:r>
    </w:p>
    <w:p w14:paraId="1C0F8EE7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rPr>
          <w:rFonts w:ascii="Arial" w:eastAsia="Times New Roman" w:hAnsi="Arial" w:cs="Arial"/>
          <w:color w:val="000000"/>
          <w:sz w:val="28"/>
          <w:szCs w:val="28"/>
        </w:rPr>
      </w:pPr>
    </w:p>
    <w:p w14:paraId="644457BE" w14:textId="77777777" w:rsidR="00D312E0" w:rsidRDefault="004339EF" w:rsidP="0095266F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SUBJECT: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sz w:val="28"/>
          <w:szCs w:val="28"/>
        </w:rPr>
        <w:t>The</w:t>
      </w:r>
      <w:r w:rsidRPr="00A2662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26627">
        <w:rPr>
          <w:rFonts w:ascii="Arial" w:eastAsia="Times New Roman" w:hAnsi="Arial" w:cs="Arial"/>
          <w:bCs/>
          <w:sz w:val="28"/>
          <w:szCs w:val="28"/>
        </w:rPr>
        <w:t>SAME Huntsville Post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$2,000 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Scholarship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BE9E4A0" w14:textId="07E7D789" w:rsidR="004339EF" w:rsidRPr="00A26627" w:rsidRDefault="004339EF" w:rsidP="0095266F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Application Guidelines</w:t>
      </w:r>
    </w:p>
    <w:p w14:paraId="76F48425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D7E7E39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PURPOSE:  To encourage and assist qualified students who wish to pursue a college education in the field of engineering, mathematics, or science so that they, in turn, might further the goals and exemplify the ideals of SAME.</w:t>
      </w:r>
    </w:p>
    <w:p w14:paraId="18BD1113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FB3ADF8" w14:textId="7A79EF74" w:rsidR="004339EF" w:rsidRPr="00A26627" w:rsidRDefault="004339EF" w:rsidP="004339EF">
      <w:pPr>
        <w:spacing w:line="240" w:lineRule="auto"/>
        <w:ind w:hanging="720"/>
        <w:jc w:val="left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TERMS:  </w:t>
      </w:r>
      <w:r>
        <w:rPr>
          <w:rFonts w:ascii="Arial" w:eastAsia="Times New Roman" w:hAnsi="Arial" w:cs="Arial"/>
          <w:color w:val="000000"/>
          <w:sz w:val="28"/>
          <w:szCs w:val="28"/>
        </w:rPr>
        <w:t>Four each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$</w:t>
      </w: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,000 scholarship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for academic year 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2023-2024</w:t>
      </w:r>
      <w:r w:rsidRPr="004339EF">
        <w:rPr>
          <w:rFonts w:ascii="Arial" w:eastAsia="Times New Roman" w:hAnsi="Arial" w:cs="Arial"/>
          <w:bCs/>
          <w:color w:val="000000"/>
          <w:sz w:val="28"/>
          <w:szCs w:val="28"/>
        </w:rPr>
        <w:t>, one each to four different applicants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Pr="004339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Application, transcript, and letters of recommendation must be received no later than 5 May 2023. No Exceptions.</w:t>
      </w:r>
      <w:r w:rsidRPr="004339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One each $2,000 scholarship will be reserved for a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n</w:t>
      </w:r>
      <w:r w:rsidRPr="004339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Alabama A&amp;M and </w:t>
      </w:r>
      <w:r w:rsidR="00C64EC2">
        <w:rPr>
          <w:rFonts w:ascii="Arial" w:eastAsia="Times New Roman" w:hAnsi="Arial" w:cs="Arial"/>
          <w:bCs/>
          <w:color w:val="000000"/>
          <w:sz w:val="28"/>
          <w:szCs w:val="28"/>
        </w:rPr>
        <w:t>one for an</w:t>
      </w:r>
      <w:r w:rsidRPr="004339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UAH student if they apply and meet the criteria.</w:t>
      </w:r>
    </w:p>
    <w:p w14:paraId="5B25EB65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58C45589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ELIGIBILITY:  Son/daughter or grandson/granddaughter or stepson/stepdaughter of an active or deceased member of the Huntsville Post, SAME, or an active student member of the Huntsville Post, SAME.</w:t>
      </w:r>
    </w:p>
    <w:p w14:paraId="7F124C6C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C0ABB66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Full-Time student.</w:t>
      </w:r>
    </w:p>
    <w:p w14:paraId="42C4351C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C365327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Accepted by an accredited college or university.</w:t>
      </w:r>
    </w:p>
    <w:p w14:paraId="4B20F328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A1D2643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Minimum high school grade point average of 3.0 or minimum college grade point average of 2.75.</w:t>
      </w:r>
    </w:p>
    <w:p w14:paraId="5B51C549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B0A5F67" w14:textId="77777777" w:rsidR="004339EF" w:rsidRPr="00A26627" w:rsidRDefault="004339EF" w:rsidP="004339EF">
      <w:pPr>
        <w:tabs>
          <w:tab w:val="left" w:pos="2340"/>
        </w:tabs>
        <w:spacing w:line="240" w:lineRule="auto"/>
        <w:ind w:left="-630" w:hanging="9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SELECTION CRITERIA:  Required major in engineering, mathematics, or    </w:t>
      </w:r>
    </w:p>
    <w:p w14:paraId="07FAE31D" w14:textId="77777777" w:rsidR="004339EF" w:rsidRPr="00A26627" w:rsidRDefault="004339EF" w:rsidP="004339EF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natural science.</w:t>
      </w:r>
    </w:p>
    <w:p w14:paraId="3EE78A34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3ADCF58" w14:textId="77777777" w:rsidR="004339EF" w:rsidRPr="00A26627" w:rsidRDefault="004339EF" w:rsidP="004339EF">
      <w:pPr>
        <w:tabs>
          <w:tab w:val="left" w:pos="2430"/>
        </w:tabs>
        <w:spacing w:line="240" w:lineRule="auto"/>
        <w:ind w:hanging="9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Evidence of serious scholastic attitude, good character, leadership qualities, and well-rounded personal development. (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3 Letters of Recommendation Must Accompany Application.  These letters MUST be signed!  These letters WILL NOT be accepted if not signed!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14:paraId="4DF856BC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B243620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73D3C92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Preference to student with military aspirations as exemplified by enrollment in Officer Training Program but military aspirations are not a requirement.</w:t>
      </w:r>
    </w:p>
    <w:p w14:paraId="134989CE" w14:textId="77777777" w:rsidR="004339EF" w:rsidRPr="00A26627" w:rsidRDefault="004339EF" w:rsidP="004339EF">
      <w:pPr>
        <w:tabs>
          <w:tab w:val="left" w:pos="2340"/>
        </w:tabs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738525F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6BCB246" w14:textId="77777777" w:rsidR="004339EF" w:rsidRPr="00A26627" w:rsidRDefault="004339EF" w:rsidP="004339EF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SCHEDULE: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5, 2023: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Deadline for 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receipt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of                  </w:t>
      </w:r>
    </w:p>
    <w:p w14:paraId="600FDDE7" w14:textId="77777777" w:rsidR="004339EF" w:rsidRPr="00A26627" w:rsidRDefault="004339EF" w:rsidP="004339EF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applications, letters of reference and official transcript.</w:t>
      </w:r>
    </w:p>
    <w:p w14:paraId="5BC0C2C7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FD40A9" w14:textId="77777777" w:rsidR="004339EF" w:rsidRPr="00A26627" w:rsidRDefault="004339EF" w:rsidP="004339EF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 – May 19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Review of applications, and selection of winners.</w:t>
      </w:r>
    </w:p>
    <w:p w14:paraId="6AA64A3D" w14:textId="77777777" w:rsidR="004339EF" w:rsidRPr="00A26627" w:rsidRDefault="004339EF" w:rsidP="004339EF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87B04DE" w14:textId="77777777" w:rsidR="004339EF" w:rsidRPr="00A26627" w:rsidRDefault="004339EF" w:rsidP="004339EF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19 – June 2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– Determination of attendees to June Post meeting/luncheon.</w:t>
      </w:r>
    </w:p>
    <w:p w14:paraId="7276720A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501EF15" w14:textId="77777777" w:rsidR="004339EF" w:rsidRPr="00A26627" w:rsidRDefault="004339EF" w:rsidP="004339EF">
      <w:pPr>
        <w:tabs>
          <w:tab w:val="left" w:pos="2340"/>
        </w:tabs>
        <w:spacing w:line="240" w:lineRule="auto"/>
        <w:ind w:left="2610" w:hanging="513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June 8, 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Presentation of scholarship at June Post meeting/luncheon. Attendance is preferred but not required.</w:t>
      </w:r>
    </w:p>
    <w:p w14:paraId="763DBF6F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9E5F81D" w14:textId="77777777" w:rsidR="004339EF" w:rsidRPr="00A26627" w:rsidRDefault="004339EF" w:rsidP="004339EF">
      <w:pPr>
        <w:tabs>
          <w:tab w:val="left" w:pos="2340"/>
        </w:tabs>
        <w:spacing w:line="240" w:lineRule="auto"/>
        <w:ind w:left="-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An electronic version of applications can be obtained on the SAME Huntsville Post website.</w:t>
      </w:r>
    </w:p>
    <w:p w14:paraId="466C54DD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5008471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Applications can also be obtained from:</w:t>
      </w:r>
    </w:p>
    <w:p w14:paraId="3FE5BAF1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Phil Loftis</w:t>
      </w:r>
    </w:p>
    <w:p w14:paraId="6B418BDC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SAME Huntsville Post</w:t>
      </w:r>
    </w:p>
    <w:p w14:paraId="4C9F6EBB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Scholarship Chairman </w:t>
      </w:r>
    </w:p>
    <w:p w14:paraId="1B67E6DC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256-813-5391 home </w:t>
      </w:r>
    </w:p>
    <w:p w14:paraId="7C10411D" w14:textId="77777777" w:rsidR="004339EF" w:rsidRPr="00A26627" w:rsidRDefault="004339EF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256-651-9829 cell</w:t>
      </w:r>
    </w:p>
    <w:p w14:paraId="169EE269" w14:textId="77777777" w:rsidR="004339EF" w:rsidRPr="00A26627" w:rsidRDefault="00000000" w:rsidP="004339EF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sz w:val="28"/>
          <w:szCs w:val="28"/>
        </w:rPr>
      </w:pPr>
      <w:hyperlink r:id="rId4" w:history="1">
        <w:r w:rsidR="004339EF" w:rsidRPr="00A26627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pgloftis@gmail.com</w:t>
        </w:r>
      </w:hyperlink>
      <w:r w:rsidR="004339EF"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email</w:t>
      </w:r>
    </w:p>
    <w:p w14:paraId="10A10AA2" w14:textId="77777777" w:rsidR="005E3D80" w:rsidRDefault="005E3D80"/>
    <w:sectPr w:rsidR="005E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39EF"/>
    <w:rsid w:val="004339EF"/>
    <w:rsid w:val="005E3D80"/>
    <w:rsid w:val="0095266F"/>
    <w:rsid w:val="00C64EC2"/>
    <w:rsid w:val="00D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5CC7"/>
  <w15:chartTrackingRefBased/>
  <w15:docId w15:val="{CF8CFB77-3F10-41A7-B2FB-BF6B02A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lof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Loftis</dc:creator>
  <cp:keywords/>
  <dc:description/>
  <cp:lastModifiedBy>Angela Loftis</cp:lastModifiedBy>
  <cp:revision>4</cp:revision>
  <dcterms:created xsi:type="dcterms:W3CDTF">2023-01-16T06:05:00Z</dcterms:created>
  <dcterms:modified xsi:type="dcterms:W3CDTF">2023-01-18T06:00:00Z</dcterms:modified>
</cp:coreProperties>
</file>