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2381" w14:textId="77777777" w:rsidR="00E2638B" w:rsidRPr="00E2638B" w:rsidRDefault="00E2638B" w:rsidP="00E2638B">
      <w:pPr>
        <w:keepNext/>
        <w:tabs>
          <w:tab w:val="left" w:pos="2340"/>
        </w:tabs>
        <w:spacing w:line="240" w:lineRule="auto"/>
        <w:ind w:hanging="180"/>
        <w:outlineLvl w:val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January 15, 2023</w:t>
      </w:r>
    </w:p>
    <w:p w14:paraId="44D0D631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rPr>
          <w:rFonts w:ascii="Arial" w:eastAsia="Times New Roman" w:hAnsi="Arial" w:cs="Arial"/>
          <w:color w:val="000000"/>
          <w:sz w:val="28"/>
          <w:szCs w:val="28"/>
        </w:rPr>
      </w:pPr>
    </w:p>
    <w:p w14:paraId="6799D76F" w14:textId="77777777" w:rsidR="002378A4" w:rsidRDefault="00E2638B" w:rsidP="00C55D19">
      <w:pPr>
        <w:tabs>
          <w:tab w:val="left" w:pos="810"/>
        </w:tabs>
        <w:spacing w:line="240" w:lineRule="auto"/>
        <w:ind w:left="720" w:hanging="1440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SUBJECT: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638B">
        <w:rPr>
          <w:rFonts w:ascii="Arial" w:eastAsia="Times New Roman" w:hAnsi="Arial" w:cs="Arial"/>
          <w:b/>
          <w:bCs/>
          <w:sz w:val="28"/>
          <w:szCs w:val="28"/>
        </w:rPr>
        <w:t xml:space="preserve">The </w:t>
      </w:r>
      <w:r>
        <w:rPr>
          <w:rFonts w:ascii="Arial" w:eastAsia="Times New Roman" w:hAnsi="Arial" w:cs="Arial"/>
          <w:b/>
          <w:bCs/>
          <w:sz w:val="28"/>
          <w:szCs w:val="28"/>
        </w:rPr>
        <w:t>William E. Bowers</w:t>
      </w:r>
      <w:r w:rsidRPr="00E2638B">
        <w:rPr>
          <w:rFonts w:ascii="Arial" w:eastAsia="Times New Roman" w:hAnsi="Arial" w:cs="Arial"/>
          <w:b/>
          <w:bCs/>
          <w:sz w:val="28"/>
          <w:szCs w:val="28"/>
        </w:rPr>
        <w:t xml:space="preserve"> Memorial Scholarship </w:t>
      </w:r>
    </w:p>
    <w:p w14:paraId="1AB5F6D6" w14:textId="2D9A1ADE" w:rsidR="00E2638B" w:rsidRPr="00E2638B" w:rsidRDefault="002378A4" w:rsidP="00C55D19">
      <w:pPr>
        <w:tabs>
          <w:tab w:val="left" w:pos="810"/>
        </w:tabs>
        <w:spacing w:line="240" w:lineRule="auto"/>
        <w:ind w:left="720" w:hanging="1440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</w:t>
      </w:r>
      <w:r w:rsidR="00DB3B52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470A2A">
        <w:rPr>
          <w:rFonts w:ascii="Arial" w:eastAsia="Times New Roman" w:hAnsi="Arial" w:cs="Arial"/>
          <w:b/>
          <w:bCs/>
          <w:sz w:val="28"/>
          <w:szCs w:val="28"/>
        </w:rPr>
        <w:t>Applica</w:t>
      </w:r>
      <w:r w:rsidR="00C55D19">
        <w:rPr>
          <w:rFonts w:ascii="Arial" w:eastAsia="Times New Roman" w:hAnsi="Arial" w:cs="Arial"/>
          <w:b/>
          <w:bCs/>
          <w:sz w:val="28"/>
          <w:szCs w:val="28"/>
        </w:rPr>
        <w:t>tion Guidelines</w:t>
      </w:r>
    </w:p>
    <w:p w14:paraId="51CB2BD5" w14:textId="480FB06D" w:rsidR="00E2638B" w:rsidRPr="00E2638B" w:rsidRDefault="00E2638B" w:rsidP="00E2638B">
      <w:pPr>
        <w:tabs>
          <w:tab w:val="left" w:pos="810"/>
        </w:tabs>
        <w:spacing w:line="240" w:lineRule="auto"/>
        <w:ind w:left="720" w:hanging="144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 </w:t>
      </w:r>
      <w:r w:rsidRPr="00E2638B">
        <w:rPr>
          <w:rFonts w:ascii="Arial" w:eastAsia="Times New Roman" w:hAnsi="Arial" w:cs="Arial"/>
          <w:bCs/>
          <w:sz w:val="28"/>
          <w:szCs w:val="28"/>
        </w:rPr>
        <w:t>(SAME Huntsville Post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Scholarship Program)</w:t>
      </w:r>
      <w:r w:rsidRPr="00E2638B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7A5D7E24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FBD1D44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PURPOSE:  To encourage and assist qualified students who wish to pursue a college education in the field of engineering, mathematics, or science so that they, in turn, might further the goals and exemplify the ideals of SAME.</w:t>
      </w:r>
    </w:p>
    <w:p w14:paraId="4518B303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5F9856ED" w14:textId="6CFAA363" w:rsidR="00E2638B" w:rsidRPr="00E2638B" w:rsidRDefault="00E2638B" w:rsidP="00E2638B">
      <w:pPr>
        <w:spacing w:line="240" w:lineRule="auto"/>
        <w:ind w:hanging="720"/>
        <w:jc w:val="lef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TERMS:  One $</w:t>
      </w:r>
      <w:r>
        <w:rPr>
          <w:rFonts w:ascii="Arial" w:eastAsia="Times New Roman" w:hAnsi="Arial" w:cs="Arial"/>
          <w:color w:val="000000"/>
          <w:sz w:val="28"/>
          <w:szCs w:val="28"/>
        </w:rPr>
        <w:t>6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,000 scholarship for academic year </w:t>
      </w: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2023-2024.</w:t>
      </w:r>
    </w:p>
    <w:p w14:paraId="724B9DF5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ab/>
        <w:t>Application, transcript, and letters of recommendation must be received no later than 5 May 2023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No Exceptions.</w:t>
      </w:r>
    </w:p>
    <w:p w14:paraId="59F7B45E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0ECF5770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ELIGIBILITY:  Son/daughter or grandson/granddaughter or stepson/stepdaughter of an active or deceased member of the Huntsville Post, SAME, or an active student member of the Huntsville Post, SAME.</w:t>
      </w:r>
    </w:p>
    <w:p w14:paraId="435A1CA2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3094E7C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>Full-Time student.</w:t>
      </w:r>
    </w:p>
    <w:p w14:paraId="4714F0DE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09695E60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>Accepted by an accredited college or university.</w:t>
      </w:r>
    </w:p>
    <w:p w14:paraId="2A5647AB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B0826D7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>Minimum high school grade point average of 3.0 or minimum college grade point average of 2.75.</w:t>
      </w:r>
    </w:p>
    <w:p w14:paraId="12C6D708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13407F9" w14:textId="787146F9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>Can only win $</w:t>
      </w:r>
      <w:r>
        <w:rPr>
          <w:rFonts w:ascii="Arial" w:eastAsia="Times New Roman" w:hAnsi="Arial" w:cs="Arial"/>
          <w:color w:val="000000"/>
          <w:sz w:val="28"/>
          <w:szCs w:val="28"/>
        </w:rPr>
        <w:t>6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>,000 scholarship (</w:t>
      </w:r>
      <w:r>
        <w:rPr>
          <w:rFonts w:ascii="Arial" w:eastAsia="Times New Roman" w:hAnsi="Arial" w:cs="Arial"/>
          <w:color w:val="000000"/>
          <w:sz w:val="28"/>
          <w:szCs w:val="28"/>
        </w:rPr>
        <w:t>William E. Bowers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Memorial Scholarship) once.</w:t>
      </w:r>
    </w:p>
    <w:p w14:paraId="7422D2E4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7016358" w14:textId="77777777" w:rsidR="00E2638B" w:rsidRPr="00E2638B" w:rsidRDefault="00E2638B" w:rsidP="00E2638B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SELECTION CRITERIA:  Required major in engineering, mathematics, or    </w:t>
      </w:r>
    </w:p>
    <w:p w14:paraId="0B4D242D" w14:textId="77777777" w:rsidR="00E2638B" w:rsidRPr="00E2638B" w:rsidRDefault="00E2638B" w:rsidP="00E2638B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        natural science.</w:t>
      </w:r>
    </w:p>
    <w:p w14:paraId="297199E8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062A1EAB" w14:textId="77777777" w:rsidR="00E2638B" w:rsidRPr="00E2638B" w:rsidRDefault="00E2638B" w:rsidP="00E2638B">
      <w:pPr>
        <w:tabs>
          <w:tab w:val="left" w:pos="2430"/>
        </w:tabs>
        <w:spacing w:line="240" w:lineRule="auto"/>
        <w:ind w:hanging="9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>Evidence of serious scholastic attitude, good character, leadership qualities, and well-rounded personal development. (</w:t>
      </w: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3 Letters of Recommendation Must Accompany Application.  These letters MUST be signed!  These letters WILL NOT be accepted if not signed!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14:paraId="18E7413E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ABEA70F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F1BEBD9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lastRenderedPageBreak/>
        <w:tab/>
        <w:t>Preference to student with military aspirations as exemplified by enrollment in Officer Training Program but military aspirations are not a requirement.</w:t>
      </w:r>
    </w:p>
    <w:p w14:paraId="6D33D858" w14:textId="77777777" w:rsidR="00E2638B" w:rsidRPr="00E2638B" w:rsidRDefault="00E2638B" w:rsidP="00E2638B">
      <w:pPr>
        <w:tabs>
          <w:tab w:val="left" w:pos="2340"/>
        </w:tabs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8FF9330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FBE95F0" w14:textId="77777777" w:rsidR="00E2638B" w:rsidRPr="00E2638B" w:rsidRDefault="00E2638B" w:rsidP="00E2638B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2023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SCHEDULE: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May 5, 2023: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Deadline for </w:t>
      </w:r>
      <w:r w:rsidRPr="00E2638B">
        <w:rPr>
          <w:rFonts w:ascii="Arial" w:eastAsia="Times New Roman" w:hAnsi="Arial" w:cs="Arial"/>
          <w:bCs/>
          <w:color w:val="000000"/>
          <w:sz w:val="28"/>
          <w:szCs w:val="28"/>
        </w:rPr>
        <w:t>receipt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of                  </w:t>
      </w:r>
    </w:p>
    <w:p w14:paraId="4D8B21FB" w14:textId="77777777" w:rsidR="00E2638B" w:rsidRPr="00E2638B" w:rsidRDefault="00E2638B" w:rsidP="00E2638B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applications, letters of reference and official transcript.</w:t>
      </w:r>
    </w:p>
    <w:p w14:paraId="6DA37585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2E05944" w14:textId="77777777" w:rsidR="00E2638B" w:rsidRPr="00E2638B" w:rsidRDefault="00E2638B" w:rsidP="00E2638B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May 5 – May 19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- Review of applications, and selection of winners.</w:t>
      </w:r>
    </w:p>
    <w:p w14:paraId="63CD598C" w14:textId="77777777" w:rsidR="00E2638B" w:rsidRPr="00E2638B" w:rsidRDefault="00E2638B" w:rsidP="00E2638B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57F13383" w14:textId="77777777" w:rsidR="00E2638B" w:rsidRPr="00E2638B" w:rsidRDefault="00E2638B" w:rsidP="00E2638B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--</w:t>
      </w: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May 19 – June 2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– Determination of attendees to June Post meeting/luncheon.</w:t>
      </w:r>
    </w:p>
    <w:p w14:paraId="5B5218C2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778CA117" w14:textId="77777777" w:rsidR="00E2638B" w:rsidRPr="00E2638B" w:rsidRDefault="00E2638B" w:rsidP="00E2638B">
      <w:pPr>
        <w:tabs>
          <w:tab w:val="left" w:pos="2340"/>
        </w:tabs>
        <w:spacing w:line="240" w:lineRule="auto"/>
        <w:ind w:left="2610" w:hanging="513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E2638B">
        <w:rPr>
          <w:rFonts w:ascii="Arial" w:eastAsia="Times New Roman" w:hAnsi="Arial" w:cs="Arial"/>
          <w:b/>
          <w:color w:val="000000"/>
          <w:sz w:val="28"/>
          <w:szCs w:val="28"/>
        </w:rPr>
        <w:t>June 8, 2023</w:t>
      </w: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- Presentation of scholarship at June Post meeting/luncheon. Attendance is preferred but not required.</w:t>
      </w:r>
    </w:p>
    <w:p w14:paraId="690CEEA8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302C9440" w14:textId="77777777" w:rsidR="00E2638B" w:rsidRPr="00E2638B" w:rsidRDefault="00E2638B" w:rsidP="00E2638B">
      <w:pPr>
        <w:tabs>
          <w:tab w:val="left" w:pos="2340"/>
        </w:tabs>
        <w:spacing w:line="240" w:lineRule="auto"/>
        <w:ind w:left="-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An electronic version of applications can be obtained on the SAME Huntsville Post website.</w:t>
      </w:r>
    </w:p>
    <w:p w14:paraId="39402056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C2548D9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Applications can also be obtained from:</w:t>
      </w:r>
    </w:p>
    <w:p w14:paraId="6D68A337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Phil Loftis</w:t>
      </w:r>
    </w:p>
    <w:p w14:paraId="624A74E2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SAME Huntsville Post</w:t>
      </w:r>
    </w:p>
    <w:p w14:paraId="5D72DE56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Scholarship Chairman </w:t>
      </w:r>
    </w:p>
    <w:p w14:paraId="1AC87A16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256-813-5391 home </w:t>
      </w:r>
    </w:p>
    <w:p w14:paraId="1800669A" w14:textId="77777777" w:rsidR="00E2638B" w:rsidRPr="00E2638B" w:rsidRDefault="00E2638B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E2638B">
        <w:rPr>
          <w:rFonts w:ascii="Arial" w:eastAsia="Times New Roman" w:hAnsi="Arial" w:cs="Arial"/>
          <w:color w:val="000000"/>
          <w:sz w:val="28"/>
          <w:szCs w:val="28"/>
        </w:rPr>
        <w:t>256-651-9829 cell</w:t>
      </w:r>
    </w:p>
    <w:p w14:paraId="626CD5CB" w14:textId="77777777" w:rsidR="00E2638B" w:rsidRPr="00E2638B" w:rsidRDefault="00DB3B52" w:rsidP="00E2638B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sz w:val="28"/>
          <w:szCs w:val="28"/>
        </w:rPr>
      </w:pPr>
      <w:hyperlink r:id="rId4" w:history="1">
        <w:r w:rsidR="00E2638B" w:rsidRPr="00E2638B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pgloftis@gmail.com</w:t>
        </w:r>
      </w:hyperlink>
      <w:r w:rsidR="00E2638B" w:rsidRPr="00E2638B">
        <w:rPr>
          <w:rFonts w:ascii="Arial" w:eastAsia="Times New Roman" w:hAnsi="Arial" w:cs="Arial"/>
          <w:color w:val="000000"/>
          <w:sz w:val="28"/>
          <w:szCs w:val="28"/>
        </w:rPr>
        <w:t xml:space="preserve"> email</w:t>
      </w:r>
    </w:p>
    <w:p w14:paraId="1064848E" w14:textId="77777777" w:rsidR="005E3D80" w:rsidRDefault="005E3D80"/>
    <w:sectPr w:rsidR="005E3D80" w:rsidSect="003832F3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638B"/>
    <w:rsid w:val="002378A4"/>
    <w:rsid w:val="00470A2A"/>
    <w:rsid w:val="005E3D80"/>
    <w:rsid w:val="00C55D19"/>
    <w:rsid w:val="00DB3B52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1F2E"/>
  <w15:chartTrackingRefBased/>
  <w15:docId w15:val="{07E4AE78-0554-4FEE-BF3A-195E609D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lof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Loftis</dc:creator>
  <cp:keywords/>
  <dc:description/>
  <cp:lastModifiedBy>Angela Loftis</cp:lastModifiedBy>
  <cp:revision>5</cp:revision>
  <dcterms:created xsi:type="dcterms:W3CDTF">2023-01-16T05:33:00Z</dcterms:created>
  <dcterms:modified xsi:type="dcterms:W3CDTF">2023-01-16T06:15:00Z</dcterms:modified>
</cp:coreProperties>
</file>